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273C6" w14:textId="77777777" w:rsidR="005F4DDF" w:rsidRDefault="00EB58D7">
      <w:pPr>
        <w:jc w:val="center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深圳市</w:t>
      </w:r>
      <w:r>
        <w:rPr>
          <w:rFonts w:asciiTheme="minorEastAsia" w:hAnsiTheme="minorEastAsia" w:cstheme="minorEastAsia" w:hint="eastAsia"/>
          <w:sz w:val="24"/>
        </w:rPr>
        <w:t>住院和门诊</w:t>
      </w:r>
      <w:r>
        <w:rPr>
          <w:rFonts w:asciiTheme="minorEastAsia" w:hAnsiTheme="minorEastAsia" w:cstheme="minorEastAsia" w:hint="eastAsia"/>
          <w:sz w:val="24"/>
        </w:rPr>
        <w:t>确诊</w:t>
      </w:r>
      <w:r>
        <w:rPr>
          <w:rFonts w:asciiTheme="minorEastAsia" w:hAnsiTheme="minorEastAsia" w:cstheme="minorEastAsia" w:hint="eastAsia"/>
          <w:sz w:val="24"/>
        </w:rPr>
        <w:t>肺炎</w:t>
      </w:r>
      <w:r>
        <w:rPr>
          <w:rFonts w:asciiTheme="minorEastAsia" w:hAnsiTheme="minorEastAsia" w:cstheme="minorEastAsia" w:hint="eastAsia"/>
          <w:sz w:val="24"/>
        </w:rPr>
        <w:t>与</w:t>
      </w:r>
      <w:r>
        <w:rPr>
          <w:rFonts w:asciiTheme="minorEastAsia" w:hAnsiTheme="minorEastAsia" w:cstheme="minorEastAsia" w:hint="eastAsia"/>
          <w:sz w:val="24"/>
        </w:rPr>
        <w:t>心血管</w:t>
      </w:r>
      <w:r>
        <w:rPr>
          <w:rFonts w:asciiTheme="minorEastAsia" w:hAnsiTheme="minorEastAsia" w:cstheme="minorEastAsia" w:hint="eastAsia"/>
          <w:sz w:val="24"/>
        </w:rPr>
        <w:t>疾病</w:t>
      </w:r>
      <w:r>
        <w:rPr>
          <w:rFonts w:asciiTheme="minorEastAsia" w:hAnsiTheme="minorEastAsia" w:cstheme="minorEastAsia" w:hint="eastAsia"/>
          <w:sz w:val="24"/>
        </w:rPr>
        <w:t>风险</w:t>
      </w:r>
      <w:r>
        <w:rPr>
          <w:rFonts w:asciiTheme="minorEastAsia" w:hAnsiTheme="minorEastAsia" w:cstheme="minorEastAsia" w:hint="eastAsia"/>
          <w:sz w:val="24"/>
        </w:rPr>
        <w:t>的关联研究</w:t>
      </w:r>
    </w:p>
    <w:p w14:paraId="694273C7" w14:textId="77777777" w:rsidR="005F4DDF" w:rsidRDefault="005F4DDF">
      <w:pPr>
        <w:jc w:val="center"/>
        <w:rPr>
          <w:rFonts w:asciiTheme="minorEastAsia" w:hAnsiTheme="minorEastAsia" w:cstheme="minorEastAsia"/>
          <w:sz w:val="24"/>
        </w:rPr>
      </w:pPr>
    </w:p>
    <w:p w14:paraId="694273C8" w14:textId="77777777" w:rsidR="005F4DDF" w:rsidRDefault="00EB58D7">
      <w:pPr>
        <w:jc w:val="center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作者：李夏</w:t>
      </w:r>
      <w:r>
        <w:rPr>
          <w:rFonts w:asciiTheme="minorEastAsia" w:hAnsiTheme="minorEastAsia" w:cstheme="minorEastAsia" w:hint="eastAsia"/>
          <w:sz w:val="24"/>
        </w:rPr>
        <w:t>,</w:t>
      </w:r>
      <w:r>
        <w:rPr>
          <w:rFonts w:asciiTheme="minorEastAsia" w:hAnsiTheme="minorEastAsia" w:cstheme="minorEastAsia" w:hint="eastAsia"/>
          <w:sz w:val="24"/>
        </w:rPr>
        <w:t>王爽</w:t>
      </w:r>
      <w:r>
        <w:rPr>
          <w:rFonts w:asciiTheme="minorEastAsia" w:hAnsiTheme="minorEastAsia" w:cstheme="minorEastAsia" w:hint="eastAsia"/>
          <w:sz w:val="24"/>
        </w:rPr>
        <w:t>,</w:t>
      </w:r>
      <w:r>
        <w:rPr>
          <w:rFonts w:asciiTheme="minorEastAsia" w:hAnsiTheme="minorEastAsia" w:cstheme="minorEastAsia" w:hint="eastAsia"/>
          <w:sz w:val="24"/>
        </w:rPr>
        <w:t>吴柯叶</w:t>
      </w:r>
      <w:r>
        <w:rPr>
          <w:rFonts w:asciiTheme="minorEastAsia" w:hAnsiTheme="minorEastAsia" w:cstheme="minorEastAsia" w:hint="eastAsia"/>
          <w:sz w:val="24"/>
        </w:rPr>
        <w:t>,</w:t>
      </w:r>
      <w:r>
        <w:rPr>
          <w:rFonts w:asciiTheme="minorEastAsia" w:hAnsiTheme="minorEastAsia" w:cstheme="minorEastAsia" w:hint="eastAsia"/>
          <w:sz w:val="24"/>
        </w:rPr>
        <w:t>莫春宝</w:t>
      </w:r>
      <w:r>
        <w:rPr>
          <w:rFonts w:asciiTheme="minorEastAsia" w:hAnsiTheme="minorEastAsia" w:cstheme="minorEastAsia" w:hint="eastAsia"/>
          <w:sz w:val="24"/>
        </w:rPr>
        <w:t>,</w:t>
      </w:r>
      <w:r>
        <w:rPr>
          <w:rFonts w:asciiTheme="minorEastAsia" w:hAnsiTheme="minorEastAsia" w:cstheme="minorEastAsia" w:hint="eastAsia"/>
          <w:sz w:val="24"/>
        </w:rPr>
        <w:t>李富荣</w:t>
      </w:r>
      <w:r>
        <w:rPr>
          <w:rFonts w:asciiTheme="minorEastAsia" w:hAnsiTheme="minorEastAsia" w:cstheme="minorEastAsia" w:hint="eastAsia"/>
          <w:sz w:val="24"/>
        </w:rPr>
        <w:t>,</w:t>
      </w:r>
      <w:r>
        <w:rPr>
          <w:rFonts w:asciiTheme="minorEastAsia" w:hAnsiTheme="minorEastAsia" w:cstheme="minorEastAsia" w:hint="eastAsia"/>
          <w:sz w:val="24"/>
        </w:rPr>
        <w:t>程治远</w:t>
      </w:r>
      <w:r>
        <w:rPr>
          <w:rFonts w:asciiTheme="minorEastAsia" w:hAnsiTheme="minorEastAsia" w:cstheme="minorEastAsia" w:hint="eastAsia"/>
          <w:sz w:val="24"/>
        </w:rPr>
        <w:t>,</w:t>
      </w:r>
      <w:r>
        <w:rPr>
          <w:rFonts w:asciiTheme="minorEastAsia" w:hAnsiTheme="minorEastAsia" w:cstheme="minorEastAsia" w:hint="eastAsia"/>
          <w:sz w:val="24"/>
        </w:rPr>
        <w:t>梁凤超</w:t>
      </w:r>
      <w:r>
        <w:rPr>
          <w:rFonts w:asciiTheme="minorEastAsia" w:hAnsiTheme="minorEastAsia" w:cstheme="minorEastAsia" w:hint="eastAsia"/>
          <w:sz w:val="24"/>
        </w:rPr>
        <w:t>,</w:t>
      </w:r>
      <w:r>
        <w:rPr>
          <w:rFonts w:asciiTheme="minorEastAsia" w:hAnsiTheme="minorEastAsia" w:cstheme="minorEastAsia" w:hint="eastAsia"/>
          <w:sz w:val="24"/>
        </w:rPr>
        <w:t>郑静</w:t>
      </w:r>
      <w:r>
        <w:rPr>
          <w:rFonts w:asciiTheme="minorEastAsia" w:hAnsiTheme="minorEastAsia" w:cstheme="minorEastAsia" w:hint="eastAsia"/>
          <w:sz w:val="24"/>
        </w:rPr>
        <w:t>,</w:t>
      </w:r>
      <w:r>
        <w:rPr>
          <w:rFonts w:asciiTheme="minorEastAsia" w:hAnsiTheme="minorEastAsia" w:cstheme="minorEastAsia" w:hint="eastAsia"/>
          <w:sz w:val="24"/>
        </w:rPr>
        <w:t>顾东风</w:t>
      </w:r>
    </w:p>
    <w:p w14:paraId="694273C9" w14:textId="77777777" w:rsidR="005F4DDF" w:rsidRDefault="005F4DDF">
      <w:pPr>
        <w:jc w:val="center"/>
        <w:rPr>
          <w:rFonts w:asciiTheme="minorEastAsia" w:hAnsiTheme="minorEastAsia" w:cstheme="minorEastAsia"/>
          <w:sz w:val="24"/>
        </w:rPr>
      </w:pPr>
    </w:p>
    <w:p w14:paraId="694273CA" w14:textId="6CD699BA" w:rsidR="005F4DDF" w:rsidRDefault="00EB58D7">
      <w:p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联系方式：李夏、南方科技大学公共卫生及应急管理学院、广东省深圳市南山区学苑大道</w:t>
      </w:r>
      <w:r>
        <w:rPr>
          <w:rFonts w:asciiTheme="minorEastAsia" w:hAnsiTheme="minorEastAsia" w:cstheme="minorEastAsia" w:hint="eastAsia"/>
          <w:sz w:val="24"/>
        </w:rPr>
        <w:t>1088</w:t>
      </w:r>
      <w:r>
        <w:rPr>
          <w:rFonts w:asciiTheme="minorEastAsia" w:hAnsiTheme="minorEastAsia" w:cstheme="minorEastAsia" w:hint="eastAsia"/>
          <w:sz w:val="24"/>
        </w:rPr>
        <w:t>号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lix3@sustech.edu.cn</w:t>
      </w:r>
    </w:p>
    <w:p w14:paraId="694273CB" w14:textId="77777777" w:rsidR="005F4DDF" w:rsidRDefault="005F4DDF">
      <w:pPr>
        <w:jc w:val="center"/>
        <w:rPr>
          <w:rFonts w:asciiTheme="minorEastAsia" w:hAnsiTheme="minorEastAsia" w:cstheme="minorEastAsia"/>
          <w:sz w:val="24"/>
        </w:rPr>
      </w:pPr>
    </w:p>
    <w:p w14:paraId="694273CC" w14:textId="77777777" w:rsidR="005F4DDF" w:rsidRDefault="00EB58D7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关键</w:t>
      </w:r>
      <w:r>
        <w:rPr>
          <w:rFonts w:asciiTheme="minorEastAsia" w:hAnsiTheme="minorEastAsia" w:cstheme="minorEastAsia" w:hint="eastAsia"/>
          <w:sz w:val="24"/>
        </w:rPr>
        <w:t>词：</w:t>
      </w:r>
      <w:r>
        <w:rPr>
          <w:rFonts w:asciiTheme="minorEastAsia" w:hAnsiTheme="minorEastAsia" w:cstheme="minorEastAsia" w:hint="eastAsia"/>
          <w:sz w:val="24"/>
        </w:rPr>
        <w:t>肺炎、心血管疾病、缺血性心脏病、心力衰竭、中风</w:t>
      </w:r>
    </w:p>
    <w:p w14:paraId="694273CD" w14:textId="77777777" w:rsidR="005F4DDF" w:rsidRDefault="005F4DDF">
      <w:pPr>
        <w:rPr>
          <w:rFonts w:asciiTheme="minorEastAsia" w:hAnsiTheme="minorEastAsia" w:cstheme="minorEastAsia"/>
          <w:sz w:val="24"/>
        </w:rPr>
      </w:pPr>
    </w:p>
    <w:p w14:paraId="694273CE" w14:textId="77777777" w:rsidR="005F4DDF" w:rsidRDefault="00EB58D7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目的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分析深圳市</w:t>
      </w:r>
      <w:r>
        <w:rPr>
          <w:rFonts w:asciiTheme="minorEastAsia" w:hAnsiTheme="minorEastAsia" w:cstheme="minorEastAsia" w:hint="eastAsia"/>
          <w:sz w:val="24"/>
        </w:rPr>
        <w:t>住院</w:t>
      </w:r>
      <w:r>
        <w:rPr>
          <w:rFonts w:asciiTheme="minorEastAsia" w:hAnsiTheme="minorEastAsia" w:cstheme="minorEastAsia" w:hint="eastAsia"/>
          <w:sz w:val="24"/>
        </w:rPr>
        <w:t>和门诊确诊</w:t>
      </w:r>
      <w:r>
        <w:rPr>
          <w:rFonts w:asciiTheme="minorEastAsia" w:hAnsiTheme="minorEastAsia" w:cstheme="minorEastAsia" w:hint="eastAsia"/>
          <w:sz w:val="24"/>
        </w:rPr>
        <w:t>肺炎</w:t>
      </w:r>
      <w:r>
        <w:rPr>
          <w:rFonts w:asciiTheme="minorEastAsia" w:hAnsiTheme="minorEastAsia" w:cstheme="minorEastAsia" w:hint="eastAsia"/>
          <w:sz w:val="24"/>
        </w:rPr>
        <w:t>与新发</w:t>
      </w:r>
      <w:r>
        <w:rPr>
          <w:rFonts w:asciiTheme="minorEastAsia" w:hAnsiTheme="minorEastAsia" w:cstheme="minorEastAsia" w:hint="eastAsia"/>
          <w:sz w:val="24"/>
        </w:rPr>
        <w:t>心血管疾病</w:t>
      </w:r>
      <w:r>
        <w:rPr>
          <w:rFonts w:asciiTheme="minorEastAsia" w:hAnsiTheme="minorEastAsia" w:cstheme="minorEastAsia" w:hint="eastAsia"/>
          <w:sz w:val="24"/>
        </w:rPr>
        <w:t>(CVD)</w:t>
      </w:r>
      <w:r>
        <w:rPr>
          <w:rFonts w:asciiTheme="minorEastAsia" w:hAnsiTheme="minorEastAsia" w:cstheme="minorEastAsia" w:hint="eastAsia"/>
          <w:sz w:val="24"/>
        </w:rPr>
        <w:t>风险</w:t>
      </w:r>
      <w:r>
        <w:rPr>
          <w:rFonts w:asciiTheme="minorEastAsia" w:hAnsiTheme="minorEastAsia" w:cstheme="minorEastAsia" w:hint="eastAsia"/>
          <w:sz w:val="24"/>
        </w:rPr>
        <w:t>的关联，及其随时间变化的特征</w:t>
      </w:r>
      <w:r>
        <w:rPr>
          <w:rFonts w:asciiTheme="minorEastAsia" w:hAnsiTheme="minorEastAsia" w:cstheme="minorEastAsia" w:hint="eastAsia"/>
          <w:sz w:val="24"/>
        </w:rPr>
        <w:t>。</w:t>
      </w:r>
      <w:r>
        <w:rPr>
          <w:rFonts w:asciiTheme="minorEastAsia" w:hAnsiTheme="minorEastAsia" w:cstheme="minorEastAsia" w:hint="eastAsia"/>
          <w:b/>
          <w:bCs/>
          <w:sz w:val="24"/>
        </w:rPr>
        <w:t>方法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基于深圳市全民健康信息平台</w:t>
      </w:r>
      <w:r>
        <w:rPr>
          <w:rFonts w:asciiTheme="minorEastAsia" w:hAnsiTheme="minorEastAsia" w:cstheme="minorEastAsia" w:hint="eastAsia"/>
          <w:sz w:val="24"/>
        </w:rPr>
        <w:t>和匹配队列设计，</w:t>
      </w:r>
      <w:r>
        <w:rPr>
          <w:rFonts w:asciiTheme="minorEastAsia" w:hAnsiTheme="minorEastAsia" w:cstheme="minorEastAsia" w:hint="eastAsia"/>
          <w:sz w:val="24"/>
        </w:rPr>
        <w:t>纳入于</w:t>
      </w:r>
      <w:r>
        <w:rPr>
          <w:rFonts w:asciiTheme="minorEastAsia" w:hAnsiTheme="minorEastAsia" w:cstheme="minorEastAsia" w:hint="eastAsia"/>
          <w:sz w:val="24"/>
        </w:rPr>
        <w:t>2017</w:t>
      </w:r>
      <w:r>
        <w:rPr>
          <w:rFonts w:asciiTheme="minorEastAsia" w:hAnsiTheme="minorEastAsia" w:cstheme="minorEastAsia" w:hint="eastAsia"/>
          <w:sz w:val="24"/>
        </w:rPr>
        <w:t>年至</w:t>
      </w:r>
      <w:r>
        <w:rPr>
          <w:rFonts w:asciiTheme="minorEastAsia" w:hAnsiTheme="minorEastAsia" w:cstheme="minorEastAsia" w:hint="eastAsia"/>
          <w:sz w:val="24"/>
        </w:rPr>
        <w:t>2022</w:t>
      </w:r>
      <w:r>
        <w:rPr>
          <w:rFonts w:asciiTheme="minorEastAsia" w:hAnsiTheme="minorEastAsia" w:cstheme="minorEastAsia" w:hint="eastAsia"/>
          <w:sz w:val="24"/>
        </w:rPr>
        <w:t>年确诊的</w:t>
      </w:r>
      <w:r>
        <w:rPr>
          <w:rFonts w:asciiTheme="minorEastAsia" w:hAnsiTheme="minorEastAsia" w:cstheme="minorEastAsia" w:hint="eastAsia"/>
          <w:sz w:val="24"/>
        </w:rPr>
        <w:t>98354</w:t>
      </w:r>
      <w:r>
        <w:rPr>
          <w:rFonts w:asciiTheme="minorEastAsia" w:hAnsiTheme="minorEastAsia" w:cstheme="minorEastAsia" w:hint="eastAsia"/>
          <w:sz w:val="24"/>
        </w:rPr>
        <w:t>名肺炎住院患者和</w:t>
      </w:r>
      <w:r>
        <w:rPr>
          <w:rFonts w:asciiTheme="minorEastAsia" w:hAnsiTheme="minorEastAsia" w:cstheme="minorEastAsia" w:hint="eastAsia"/>
          <w:sz w:val="24"/>
        </w:rPr>
        <w:t>44486</w:t>
      </w:r>
      <w:r>
        <w:rPr>
          <w:rFonts w:asciiTheme="minorEastAsia" w:hAnsiTheme="minorEastAsia" w:cstheme="minorEastAsia" w:hint="eastAsia"/>
          <w:sz w:val="24"/>
        </w:rPr>
        <w:t>名门诊患者，以及</w:t>
      </w:r>
      <w:r>
        <w:rPr>
          <w:rFonts w:asciiTheme="minorEastAsia" w:hAnsiTheme="minorEastAsia" w:cstheme="minorEastAsia" w:hint="eastAsia"/>
          <w:sz w:val="24"/>
        </w:rPr>
        <w:t>1: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匹配</w:t>
      </w:r>
      <w:r>
        <w:rPr>
          <w:rFonts w:asciiTheme="minorEastAsia" w:hAnsiTheme="minorEastAsia" w:cstheme="minorEastAsia" w:hint="eastAsia"/>
          <w:sz w:val="24"/>
        </w:rPr>
        <w:t>的</w:t>
      </w:r>
      <w:r>
        <w:rPr>
          <w:rFonts w:asciiTheme="minorEastAsia" w:hAnsiTheme="minorEastAsia" w:cstheme="minorEastAsia" w:hint="eastAsia"/>
          <w:sz w:val="24"/>
        </w:rPr>
        <w:t>健康</w:t>
      </w:r>
      <w:r>
        <w:rPr>
          <w:rFonts w:asciiTheme="minorEastAsia" w:hAnsiTheme="minorEastAsia" w:cstheme="minorEastAsia" w:hint="eastAsia"/>
          <w:sz w:val="24"/>
        </w:rPr>
        <w:t>体检</w:t>
      </w:r>
      <w:r>
        <w:rPr>
          <w:rFonts w:asciiTheme="minorEastAsia" w:hAnsiTheme="minorEastAsia" w:cstheme="minorEastAsia" w:hint="eastAsia"/>
          <w:sz w:val="24"/>
        </w:rPr>
        <w:t>对照</w:t>
      </w:r>
      <w:r>
        <w:rPr>
          <w:rFonts w:asciiTheme="minorEastAsia" w:hAnsiTheme="minorEastAsia" w:cstheme="minorEastAsia" w:hint="eastAsia"/>
          <w:sz w:val="24"/>
        </w:rPr>
        <w:t>人群</w:t>
      </w:r>
      <w:r>
        <w:rPr>
          <w:rFonts w:asciiTheme="minorEastAsia" w:hAnsiTheme="minorEastAsia" w:cstheme="minorEastAsia" w:hint="eastAsia"/>
          <w:sz w:val="24"/>
        </w:rPr>
        <w:t>。采用泊松和</w:t>
      </w:r>
      <w:r>
        <w:rPr>
          <w:rFonts w:asciiTheme="minorEastAsia" w:hAnsiTheme="minorEastAsia" w:cstheme="minorEastAsia" w:hint="eastAsia"/>
          <w:sz w:val="24"/>
        </w:rPr>
        <w:t>Cox</w:t>
      </w:r>
      <w:r>
        <w:rPr>
          <w:rFonts w:asciiTheme="minorEastAsia" w:hAnsiTheme="minorEastAsia" w:cstheme="minorEastAsia" w:hint="eastAsia"/>
          <w:sz w:val="24"/>
        </w:rPr>
        <w:t>回归，</w:t>
      </w:r>
      <w:r>
        <w:rPr>
          <w:rFonts w:asciiTheme="minorEastAsia" w:hAnsiTheme="minorEastAsia" w:cstheme="minorEastAsia" w:hint="eastAsia"/>
          <w:sz w:val="24"/>
        </w:rPr>
        <w:t>估计随时间变化的</w:t>
      </w:r>
      <w:r>
        <w:rPr>
          <w:rFonts w:asciiTheme="minorEastAsia" w:hAnsiTheme="minorEastAsia" w:cstheme="minorEastAsia" w:hint="eastAsia"/>
          <w:sz w:val="24"/>
        </w:rPr>
        <w:t>率差和风险比</w:t>
      </w:r>
      <w:r>
        <w:rPr>
          <w:rFonts w:asciiTheme="minorEastAsia" w:hAnsiTheme="minorEastAsia" w:cstheme="minorEastAsia" w:hint="eastAsia"/>
          <w:sz w:val="24"/>
        </w:rPr>
        <w:t>(HR)</w:t>
      </w:r>
      <w:r>
        <w:rPr>
          <w:rFonts w:asciiTheme="minorEastAsia" w:hAnsiTheme="minorEastAsia" w:cstheme="minorEastAsia" w:hint="eastAsia"/>
          <w:sz w:val="24"/>
        </w:rPr>
        <w:t>,</w:t>
      </w:r>
      <w:r>
        <w:rPr>
          <w:rFonts w:asciiTheme="minorEastAsia" w:hAnsiTheme="minorEastAsia" w:cstheme="minorEastAsia" w:hint="eastAsia"/>
          <w:sz w:val="24"/>
        </w:rPr>
        <w:t>分析</w:t>
      </w:r>
      <w:r>
        <w:rPr>
          <w:rFonts w:asciiTheme="minorEastAsia" w:hAnsiTheme="minorEastAsia" w:cstheme="minorEastAsia" w:hint="eastAsia"/>
          <w:sz w:val="24"/>
        </w:rPr>
        <w:t>肺炎</w:t>
      </w:r>
      <w:r>
        <w:rPr>
          <w:rFonts w:asciiTheme="minorEastAsia" w:hAnsiTheme="minorEastAsia" w:cstheme="minorEastAsia" w:hint="eastAsia"/>
          <w:sz w:val="24"/>
        </w:rPr>
        <w:t>确诊</w:t>
      </w:r>
      <w:r>
        <w:rPr>
          <w:rFonts w:asciiTheme="minorEastAsia" w:hAnsiTheme="minorEastAsia" w:cstheme="minorEastAsia" w:hint="eastAsia"/>
          <w:sz w:val="24"/>
        </w:rPr>
        <w:t>与</w:t>
      </w:r>
      <w:r>
        <w:rPr>
          <w:rFonts w:asciiTheme="minorEastAsia" w:hAnsiTheme="minorEastAsia" w:cstheme="minorEastAsia" w:hint="eastAsia"/>
          <w:sz w:val="24"/>
        </w:rPr>
        <w:t>新发</w:t>
      </w:r>
      <w:r>
        <w:rPr>
          <w:rFonts w:asciiTheme="minorEastAsia" w:hAnsiTheme="minorEastAsia" w:cstheme="minorEastAsia" w:hint="eastAsia"/>
          <w:sz w:val="24"/>
        </w:rPr>
        <w:t>心血管疾病风险之间的关系。</w:t>
      </w:r>
    </w:p>
    <w:p w14:paraId="694273CF" w14:textId="77777777" w:rsidR="005F4DDF" w:rsidRDefault="00EB58D7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结果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在</w:t>
      </w:r>
      <w:r>
        <w:rPr>
          <w:rFonts w:asciiTheme="minorEastAsia" w:hAnsiTheme="minorEastAsia" w:cstheme="minorEastAsia" w:hint="eastAsia"/>
          <w:sz w:val="24"/>
        </w:rPr>
        <w:t>长达</w:t>
      </w:r>
      <w:r>
        <w:rPr>
          <w:rFonts w:asciiTheme="minorEastAsia" w:hAnsiTheme="minorEastAsia" w:cstheme="minorEastAsia" w:hint="eastAsia"/>
          <w:sz w:val="24"/>
        </w:rPr>
        <w:t>5.7</w:t>
      </w:r>
      <w:r>
        <w:rPr>
          <w:rFonts w:asciiTheme="minorEastAsia" w:hAnsiTheme="minorEastAsia" w:cstheme="minorEastAsia" w:hint="eastAsia"/>
          <w:sz w:val="24"/>
        </w:rPr>
        <w:t>年的随访期间，肺炎住院患者和门诊患者</w:t>
      </w:r>
      <w:r>
        <w:rPr>
          <w:rFonts w:asciiTheme="minorEastAsia" w:hAnsiTheme="minorEastAsia" w:cstheme="minorEastAsia" w:hint="eastAsia"/>
          <w:sz w:val="24"/>
        </w:rPr>
        <w:t>中</w:t>
      </w:r>
      <w:r>
        <w:rPr>
          <w:rFonts w:asciiTheme="minorEastAsia" w:hAnsiTheme="minorEastAsia" w:cstheme="minorEastAsia" w:hint="eastAsia"/>
          <w:sz w:val="24"/>
        </w:rPr>
        <w:t>分别</w:t>
      </w:r>
      <w:r>
        <w:rPr>
          <w:rFonts w:asciiTheme="minorEastAsia" w:hAnsiTheme="minorEastAsia" w:cstheme="minorEastAsia" w:hint="eastAsia"/>
          <w:sz w:val="24"/>
        </w:rPr>
        <w:t>观察到</w:t>
      </w:r>
      <w:r>
        <w:rPr>
          <w:rFonts w:asciiTheme="minorEastAsia" w:hAnsiTheme="minorEastAsia" w:cstheme="minorEastAsia" w:hint="eastAsia"/>
          <w:sz w:val="24"/>
        </w:rPr>
        <w:t>9443</w:t>
      </w:r>
      <w:r>
        <w:rPr>
          <w:rFonts w:asciiTheme="minorEastAsia" w:hAnsiTheme="minorEastAsia" w:cstheme="minorEastAsia" w:hint="eastAsia"/>
          <w:sz w:val="24"/>
        </w:rPr>
        <w:t>例和</w:t>
      </w:r>
      <w:r>
        <w:rPr>
          <w:rFonts w:asciiTheme="minorEastAsia" w:hAnsiTheme="minorEastAsia" w:cstheme="minorEastAsia" w:hint="eastAsia"/>
          <w:sz w:val="24"/>
        </w:rPr>
        <w:t>504</w:t>
      </w:r>
      <w:r>
        <w:rPr>
          <w:rFonts w:asciiTheme="minorEastAsia" w:hAnsiTheme="minorEastAsia" w:cstheme="minorEastAsia" w:hint="eastAsia"/>
          <w:sz w:val="24"/>
        </w:rPr>
        <w:t>例新发缺血性心脏病</w:t>
      </w:r>
      <w:r>
        <w:rPr>
          <w:rFonts w:asciiTheme="minorEastAsia" w:hAnsiTheme="minorEastAsia" w:cstheme="minorEastAsia" w:hint="eastAsia"/>
          <w:sz w:val="24"/>
        </w:rPr>
        <w:t>(IHD)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4962</w:t>
      </w:r>
      <w:r>
        <w:rPr>
          <w:rFonts w:asciiTheme="minorEastAsia" w:hAnsiTheme="minorEastAsia" w:cstheme="minorEastAsia" w:hint="eastAsia"/>
          <w:sz w:val="24"/>
        </w:rPr>
        <w:t>例和</w:t>
      </w:r>
      <w:r>
        <w:rPr>
          <w:rFonts w:asciiTheme="minorEastAsia" w:hAnsiTheme="minorEastAsia" w:cstheme="minorEastAsia" w:hint="eastAsia"/>
          <w:sz w:val="24"/>
        </w:rPr>
        <w:t>260</w:t>
      </w:r>
      <w:r>
        <w:rPr>
          <w:rFonts w:asciiTheme="minorEastAsia" w:hAnsiTheme="minorEastAsia" w:cstheme="minorEastAsia" w:hint="eastAsia"/>
          <w:sz w:val="24"/>
        </w:rPr>
        <w:t>例心力衰竭</w:t>
      </w:r>
      <w:r>
        <w:rPr>
          <w:rFonts w:asciiTheme="minorEastAsia" w:hAnsiTheme="minorEastAsia" w:cstheme="minorEastAsia" w:hint="eastAsia"/>
          <w:sz w:val="24"/>
        </w:rPr>
        <w:t>(HF)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6704</w:t>
      </w:r>
      <w:r>
        <w:rPr>
          <w:rFonts w:asciiTheme="minorEastAsia" w:hAnsiTheme="minorEastAsia" w:cstheme="minorEastAsia" w:hint="eastAsia"/>
          <w:sz w:val="24"/>
        </w:rPr>
        <w:t>例和</w:t>
      </w:r>
      <w:r>
        <w:rPr>
          <w:rFonts w:asciiTheme="minorEastAsia" w:hAnsiTheme="minorEastAsia" w:cstheme="minorEastAsia" w:hint="eastAsia"/>
          <w:sz w:val="24"/>
        </w:rPr>
        <w:t>285</w:t>
      </w:r>
      <w:r>
        <w:rPr>
          <w:rFonts w:asciiTheme="minorEastAsia" w:hAnsiTheme="minorEastAsia" w:cstheme="minorEastAsia" w:hint="eastAsia"/>
          <w:sz w:val="24"/>
        </w:rPr>
        <w:t>例</w:t>
      </w:r>
      <w:r>
        <w:rPr>
          <w:rFonts w:asciiTheme="minorEastAsia" w:hAnsiTheme="minorEastAsia" w:cstheme="minorEastAsia" w:hint="eastAsia"/>
          <w:sz w:val="24"/>
        </w:rPr>
        <w:t>卒中</w:t>
      </w:r>
      <w:r>
        <w:rPr>
          <w:rFonts w:asciiTheme="minorEastAsia" w:hAnsiTheme="minorEastAsia" w:cstheme="minorEastAsia" w:hint="eastAsia"/>
          <w:sz w:val="24"/>
        </w:rPr>
        <w:t>。与健康对照组相比，肺炎患者在前三个月内发生</w:t>
      </w:r>
      <w:r>
        <w:rPr>
          <w:rFonts w:asciiTheme="minorEastAsia" w:hAnsiTheme="minorEastAsia" w:cstheme="minorEastAsia" w:hint="eastAsia"/>
          <w:sz w:val="24"/>
        </w:rPr>
        <w:t>IHD(</w:t>
      </w:r>
      <w:r>
        <w:rPr>
          <w:rFonts w:asciiTheme="minorEastAsia" w:hAnsiTheme="minorEastAsia" w:cstheme="minorEastAsia" w:hint="eastAsia"/>
          <w:sz w:val="24"/>
        </w:rPr>
        <w:t>住院患者和门诊患者的</w:t>
      </w:r>
      <w:r>
        <w:rPr>
          <w:rFonts w:asciiTheme="minorEastAsia" w:hAnsiTheme="minorEastAsia" w:cstheme="minorEastAsia" w:hint="eastAsia"/>
          <w:sz w:val="24"/>
        </w:rPr>
        <w:t>HR[95%CI]</w:t>
      </w:r>
      <w:r>
        <w:rPr>
          <w:rFonts w:asciiTheme="minorEastAsia" w:hAnsiTheme="minorEastAsia" w:cstheme="minorEastAsia" w:hint="eastAsia"/>
          <w:sz w:val="24"/>
        </w:rPr>
        <w:t>分别为</w:t>
      </w:r>
      <w:r>
        <w:rPr>
          <w:rFonts w:asciiTheme="minorEastAsia" w:hAnsiTheme="minorEastAsia" w:cstheme="minorEastAsia" w:hint="eastAsia"/>
          <w:sz w:val="24"/>
        </w:rPr>
        <w:t>1.68[1.45,1.94]</w:t>
      </w:r>
      <w:r>
        <w:rPr>
          <w:rFonts w:asciiTheme="minorEastAsia" w:hAnsiTheme="minorEastAsia" w:cstheme="minorEastAsia" w:hint="eastAsia"/>
          <w:sz w:val="24"/>
        </w:rPr>
        <w:t>和</w:t>
      </w:r>
      <w:r>
        <w:rPr>
          <w:rFonts w:asciiTheme="minorEastAsia" w:hAnsiTheme="minorEastAsia" w:cstheme="minorEastAsia" w:hint="eastAsia"/>
          <w:sz w:val="24"/>
        </w:rPr>
        <w:t>2.22[1.77,2.79])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HF(3.22[2.69, 3.85]</w:t>
      </w:r>
      <w:r>
        <w:rPr>
          <w:rFonts w:asciiTheme="minorEastAsia" w:hAnsiTheme="minorEastAsia" w:cstheme="minorEastAsia" w:hint="eastAsia"/>
          <w:sz w:val="24"/>
        </w:rPr>
        <w:t>和</w:t>
      </w:r>
      <w:r>
        <w:rPr>
          <w:rFonts w:asciiTheme="minorEastAsia" w:hAnsiTheme="minorEastAsia" w:cstheme="minorEastAsia" w:hint="eastAsia"/>
          <w:sz w:val="24"/>
        </w:rPr>
        <w:t>2.75[1.98,3.82])</w:t>
      </w:r>
      <w:r>
        <w:rPr>
          <w:rFonts w:asciiTheme="minorEastAsia" w:hAnsiTheme="minorEastAsia" w:cstheme="minorEastAsia" w:hint="eastAsia"/>
          <w:sz w:val="24"/>
        </w:rPr>
        <w:t>和卒中</w:t>
      </w:r>
      <w:r>
        <w:rPr>
          <w:rFonts w:asciiTheme="minorEastAsia" w:hAnsiTheme="minorEastAsia" w:cstheme="minorEastAsia" w:hint="eastAsia"/>
          <w:sz w:val="24"/>
        </w:rPr>
        <w:t>(2.35[1.96,2.81]</w:t>
      </w:r>
      <w:r>
        <w:rPr>
          <w:rFonts w:asciiTheme="minorEastAsia" w:hAnsiTheme="minorEastAsia" w:cstheme="minorEastAsia" w:hint="eastAsia"/>
          <w:sz w:val="24"/>
        </w:rPr>
        <w:t>和</w:t>
      </w:r>
      <w:r>
        <w:rPr>
          <w:rFonts w:asciiTheme="minorEastAsia" w:hAnsiTheme="minorEastAsia" w:cstheme="minorEastAsia" w:hint="eastAsia"/>
          <w:sz w:val="24"/>
        </w:rPr>
        <w:t>1.46[1.02,2.09])</w:t>
      </w:r>
      <w:r>
        <w:rPr>
          <w:rFonts w:asciiTheme="minorEastAsia" w:hAnsiTheme="minorEastAsia" w:cstheme="minorEastAsia" w:hint="eastAsia"/>
          <w:sz w:val="24"/>
        </w:rPr>
        <w:t>的风险</w:t>
      </w:r>
      <w:r>
        <w:rPr>
          <w:rFonts w:asciiTheme="minorEastAsia" w:hAnsiTheme="minorEastAsia" w:cstheme="minorEastAsia" w:hint="eastAsia"/>
          <w:sz w:val="24"/>
        </w:rPr>
        <w:t>均</w:t>
      </w:r>
      <w:r>
        <w:rPr>
          <w:rFonts w:asciiTheme="minorEastAsia" w:hAnsiTheme="minorEastAsia" w:cstheme="minorEastAsia" w:hint="eastAsia"/>
          <w:sz w:val="24"/>
        </w:rPr>
        <w:t>增加。</w:t>
      </w:r>
      <w:r>
        <w:rPr>
          <w:rFonts w:asciiTheme="minorEastAsia" w:hAnsiTheme="minorEastAsia" w:cstheme="minorEastAsia" w:hint="eastAsia"/>
          <w:sz w:val="24"/>
        </w:rPr>
        <w:t>增加的心血管疾病</w:t>
      </w:r>
      <w:r>
        <w:rPr>
          <w:rFonts w:asciiTheme="minorEastAsia" w:hAnsiTheme="minorEastAsia" w:cstheme="minorEastAsia" w:hint="eastAsia"/>
          <w:sz w:val="24"/>
        </w:rPr>
        <w:t>风险在前三个月内最高，随时间的推移逐渐下降，住院患者</w:t>
      </w:r>
      <w:r>
        <w:rPr>
          <w:rFonts w:asciiTheme="minorEastAsia" w:hAnsiTheme="minorEastAsia" w:cstheme="minorEastAsia" w:hint="eastAsia"/>
          <w:sz w:val="24"/>
        </w:rPr>
        <w:t>风险</w:t>
      </w:r>
      <w:r>
        <w:rPr>
          <w:rFonts w:asciiTheme="minorEastAsia" w:hAnsiTheme="minorEastAsia" w:cstheme="minorEastAsia" w:hint="eastAsia"/>
          <w:sz w:val="24"/>
        </w:rPr>
        <w:t>持续</w:t>
      </w:r>
      <w:r>
        <w:rPr>
          <w:rFonts w:asciiTheme="minorEastAsia" w:hAnsiTheme="minorEastAsia" w:cstheme="minorEastAsia" w:hint="eastAsia"/>
          <w:sz w:val="24"/>
        </w:rPr>
        <w:t>增加近</w:t>
      </w:r>
      <w:r>
        <w:rPr>
          <w:rFonts w:asciiTheme="minorEastAsia" w:hAnsiTheme="minorEastAsia" w:cstheme="minorEastAsia" w:hint="eastAsia"/>
          <w:sz w:val="24"/>
        </w:rPr>
        <w:t>六年，门诊患者</w:t>
      </w:r>
      <w:r>
        <w:rPr>
          <w:rFonts w:asciiTheme="minorEastAsia" w:hAnsiTheme="minorEastAsia" w:cstheme="minorEastAsia" w:hint="eastAsia"/>
          <w:sz w:val="24"/>
        </w:rPr>
        <w:t>风险</w:t>
      </w:r>
      <w:r>
        <w:rPr>
          <w:rFonts w:asciiTheme="minorEastAsia" w:hAnsiTheme="minorEastAsia" w:cstheme="minorEastAsia" w:hint="eastAsia"/>
          <w:sz w:val="24"/>
        </w:rPr>
        <w:t>持续一到两年。女性和年轻住院患者</w:t>
      </w:r>
      <w:r>
        <w:rPr>
          <w:rFonts w:asciiTheme="minorEastAsia" w:hAnsiTheme="minorEastAsia" w:cstheme="minorEastAsia" w:hint="eastAsia"/>
          <w:sz w:val="24"/>
        </w:rPr>
        <w:t>中</w:t>
      </w:r>
      <w:r>
        <w:rPr>
          <w:rFonts w:asciiTheme="minorEastAsia" w:hAnsiTheme="minorEastAsia" w:cstheme="minorEastAsia" w:hint="eastAsia"/>
          <w:sz w:val="24"/>
        </w:rPr>
        <w:t>CVD</w:t>
      </w:r>
      <w:r>
        <w:rPr>
          <w:rFonts w:asciiTheme="minorEastAsia" w:hAnsiTheme="minorEastAsia" w:cstheme="minorEastAsia" w:hint="eastAsia"/>
          <w:sz w:val="24"/>
        </w:rPr>
        <w:t>与肺炎的</w:t>
      </w:r>
      <w:r>
        <w:rPr>
          <w:rFonts w:asciiTheme="minorEastAsia" w:hAnsiTheme="minorEastAsia" w:cstheme="minorEastAsia" w:hint="eastAsia"/>
          <w:sz w:val="24"/>
        </w:rPr>
        <w:t>关联</w:t>
      </w:r>
      <w:r>
        <w:rPr>
          <w:rFonts w:asciiTheme="minorEastAsia" w:hAnsiTheme="minorEastAsia" w:cstheme="minorEastAsia" w:hint="eastAsia"/>
          <w:sz w:val="24"/>
        </w:rPr>
        <w:t>更强</w:t>
      </w:r>
      <w:r>
        <w:rPr>
          <w:rFonts w:asciiTheme="minorEastAsia" w:hAnsiTheme="minorEastAsia" w:cstheme="minorEastAsia" w:hint="eastAsia"/>
          <w:sz w:val="24"/>
        </w:rPr>
        <w:t>;60</w:t>
      </w:r>
      <w:r>
        <w:rPr>
          <w:rFonts w:asciiTheme="minorEastAsia" w:hAnsiTheme="minorEastAsia" w:cstheme="minorEastAsia" w:hint="eastAsia"/>
          <w:sz w:val="24"/>
        </w:rPr>
        <w:t>岁及以上和高血压</w:t>
      </w:r>
      <w:r>
        <w:rPr>
          <w:rFonts w:asciiTheme="minorEastAsia" w:hAnsiTheme="minorEastAsia" w:cstheme="minorEastAsia" w:hint="eastAsia"/>
          <w:sz w:val="24"/>
        </w:rPr>
        <w:t>住院</w:t>
      </w:r>
      <w:r>
        <w:rPr>
          <w:rFonts w:asciiTheme="minorEastAsia" w:hAnsiTheme="minorEastAsia" w:cstheme="minorEastAsia" w:hint="eastAsia"/>
          <w:sz w:val="24"/>
        </w:rPr>
        <w:t>患者</w:t>
      </w:r>
      <w:r>
        <w:rPr>
          <w:rFonts w:asciiTheme="minorEastAsia" w:hAnsiTheme="minorEastAsia" w:cstheme="minorEastAsia" w:hint="eastAsia"/>
          <w:sz w:val="24"/>
        </w:rPr>
        <w:t>的</w:t>
      </w:r>
      <w:r>
        <w:rPr>
          <w:rFonts w:asciiTheme="minorEastAsia" w:hAnsiTheme="minorEastAsia" w:cstheme="minorEastAsia" w:hint="eastAsia"/>
          <w:sz w:val="24"/>
        </w:rPr>
        <w:t>心血</w:t>
      </w:r>
      <w:r>
        <w:rPr>
          <w:rFonts w:asciiTheme="minorEastAsia" w:hAnsiTheme="minorEastAsia" w:cstheme="minorEastAsia" w:hint="eastAsia"/>
          <w:sz w:val="24"/>
        </w:rPr>
        <w:t>管疾病</w:t>
      </w:r>
      <w:r>
        <w:rPr>
          <w:rFonts w:asciiTheme="minorEastAsia" w:hAnsiTheme="minorEastAsia" w:cstheme="minorEastAsia" w:hint="eastAsia"/>
          <w:sz w:val="24"/>
        </w:rPr>
        <w:t>发病</w:t>
      </w:r>
      <w:r>
        <w:rPr>
          <w:rFonts w:asciiTheme="minorEastAsia" w:hAnsiTheme="minorEastAsia" w:cstheme="minorEastAsia" w:hint="eastAsia"/>
          <w:sz w:val="24"/>
        </w:rPr>
        <w:t>风险最高。</w:t>
      </w:r>
    </w:p>
    <w:p w14:paraId="694273D0" w14:textId="77777777" w:rsidR="005F4DDF" w:rsidRDefault="00EB58D7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结论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门诊和住院</w:t>
      </w:r>
      <w:r>
        <w:rPr>
          <w:rFonts w:asciiTheme="minorEastAsia" w:hAnsiTheme="minorEastAsia" w:cstheme="minorEastAsia" w:hint="eastAsia"/>
          <w:sz w:val="24"/>
        </w:rPr>
        <w:t>确诊</w:t>
      </w:r>
      <w:r>
        <w:rPr>
          <w:rFonts w:asciiTheme="minorEastAsia" w:hAnsiTheme="minorEastAsia" w:cstheme="minorEastAsia" w:hint="eastAsia"/>
          <w:sz w:val="24"/>
        </w:rPr>
        <w:t>的肺炎分别是</w:t>
      </w:r>
      <w:r>
        <w:rPr>
          <w:rFonts w:asciiTheme="minorEastAsia" w:hAnsiTheme="minorEastAsia" w:cstheme="minorEastAsia" w:hint="eastAsia"/>
          <w:sz w:val="24"/>
        </w:rPr>
        <w:t>CVD</w:t>
      </w:r>
      <w:r>
        <w:rPr>
          <w:rFonts w:asciiTheme="minorEastAsia" w:hAnsiTheme="minorEastAsia" w:cstheme="minorEastAsia" w:hint="eastAsia"/>
          <w:sz w:val="24"/>
        </w:rPr>
        <w:t>发生的中期和长期危险因素，</w:t>
      </w:r>
      <w:r>
        <w:rPr>
          <w:rFonts w:asciiTheme="minorEastAsia" w:hAnsiTheme="minorEastAsia" w:cstheme="minorEastAsia" w:hint="eastAsia"/>
          <w:sz w:val="24"/>
        </w:rPr>
        <w:t>提示</w:t>
      </w:r>
      <w:r>
        <w:rPr>
          <w:rFonts w:asciiTheme="minorEastAsia" w:hAnsiTheme="minorEastAsia" w:cstheme="minorEastAsia" w:hint="eastAsia"/>
          <w:sz w:val="24"/>
        </w:rPr>
        <w:t>肺炎</w:t>
      </w:r>
      <w:r>
        <w:rPr>
          <w:rFonts w:asciiTheme="minorEastAsia" w:hAnsiTheme="minorEastAsia" w:cstheme="minorEastAsia" w:hint="eastAsia"/>
          <w:sz w:val="24"/>
        </w:rPr>
        <w:t>患者预防</w:t>
      </w:r>
      <w:r>
        <w:rPr>
          <w:rFonts w:asciiTheme="minorEastAsia" w:hAnsiTheme="minorEastAsia" w:cstheme="minorEastAsia" w:hint="eastAsia"/>
          <w:sz w:val="24"/>
        </w:rPr>
        <w:t>CVD</w:t>
      </w:r>
      <w:r>
        <w:rPr>
          <w:rFonts w:asciiTheme="minorEastAsia" w:hAnsiTheme="minorEastAsia" w:cstheme="minorEastAsia" w:hint="eastAsia"/>
          <w:sz w:val="24"/>
        </w:rPr>
        <w:t>危险因素和中长期疾病风险</w:t>
      </w:r>
      <w:r>
        <w:rPr>
          <w:rFonts w:asciiTheme="minorEastAsia" w:hAnsiTheme="minorEastAsia" w:cstheme="minorEastAsia" w:hint="eastAsia"/>
          <w:sz w:val="24"/>
        </w:rPr>
        <w:t>。</w:t>
      </w:r>
    </w:p>
    <w:p w14:paraId="694273D1" w14:textId="77777777" w:rsidR="005F4DDF" w:rsidRDefault="005F4DDF">
      <w:pPr>
        <w:rPr>
          <w:rFonts w:asciiTheme="minorEastAsia" w:hAnsiTheme="minorEastAsia" w:cstheme="minorEastAsia"/>
          <w:sz w:val="24"/>
        </w:rPr>
      </w:pPr>
    </w:p>
    <w:p w14:paraId="694273D2" w14:textId="77777777" w:rsidR="005F4DDF" w:rsidRDefault="00EB58D7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基金项目</w:t>
      </w:r>
      <w:r>
        <w:rPr>
          <w:rFonts w:asciiTheme="minorEastAsia" w:hAnsiTheme="minorEastAsia" w:cstheme="minorEastAsia" w:hint="eastAsia"/>
          <w:sz w:val="24"/>
        </w:rPr>
        <w:t>:</w:t>
      </w:r>
      <w:r>
        <w:rPr>
          <w:rFonts w:asciiTheme="minorEastAsia" w:hAnsiTheme="minorEastAsia" w:cstheme="minorEastAsia" w:hint="eastAsia"/>
          <w:sz w:val="24"/>
        </w:rPr>
        <w:t>深圳市科技计划资助（项目编号：</w:t>
      </w:r>
      <w:r>
        <w:rPr>
          <w:rFonts w:asciiTheme="minorEastAsia" w:hAnsiTheme="minorEastAsia" w:cstheme="minorEastAsia" w:hint="eastAsia"/>
          <w:sz w:val="24"/>
        </w:rPr>
        <w:t>RCBS20231211090734059</w:t>
      </w:r>
      <w:r>
        <w:rPr>
          <w:rFonts w:asciiTheme="minorEastAsia" w:hAnsiTheme="minorEastAsia" w:cstheme="minorEastAsia" w:hint="eastAsia"/>
          <w:sz w:val="24"/>
        </w:rPr>
        <w:t>）、</w:t>
      </w:r>
      <w:r>
        <w:rPr>
          <w:rFonts w:asciiTheme="minorEastAsia" w:hAnsiTheme="minorEastAsia" w:cstheme="minorEastAsia" w:hint="eastAsia"/>
          <w:sz w:val="24"/>
        </w:rPr>
        <w:t>广西多源信息挖掘与安全重点实验室开放基金项目（</w:t>
      </w:r>
      <w:r>
        <w:rPr>
          <w:rFonts w:asciiTheme="minorEastAsia" w:hAnsiTheme="minorEastAsia" w:cstheme="minorEastAsia" w:hint="eastAsia"/>
          <w:sz w:val="24"/>
        </w:rPr>
        <w:t>合同</w:t>
      </w:r>
      <w:r>
        <w:rPr>
          <w:rFonts w:asciiTheme="minorEastAsia" w:hAnsiTheme="minorEastAsia" w:cstheme="minorEastAsia" w:hint="eastAsia"/>
          <w:sz w:val="24"/>
        </w:rPr>
        <w:t>编号：</w:t>
      </w:r>
      <w:r>
        <w:rPr>
          <w:rFonts w:asciiTheme="minorEastAsia" w:hAnsiTheme="minorEastAsia" w:cstheme="minorEastAsia" w:hint="eastAsia"/>
          <w:sz w:val="24"/>
        </w:rPr>
        <w:t>MIMS23-M-02</w:t>
      </w:r>
      <w:r>
        <w:rPr>
          <w:rFonts w:asciiTheme="minorEastAsia" w:hAnsiTheme="minorEastAsia" w:cstheme="minorEastAsia" w:hint="eastAsia"/>
          <w:sz w:val="24"/>
        </w:rPr>
        <w:t>）</w:t>
      </w:r>
    </w:p>
    <w:p w14:paraId="694273D3" w14:textId="77777777" w:rsidR="005F4DDF" w:rsidRDefault="005F4DDF">
      <w:pPr>
        <w:rPr>
          <w:rFonts w:asciiTheme="minorEastAsia" w:hAnsiTheme="minorEastAsia" w:cstheme="minorEastAsia"/>
          <w:sz w:val="24"/>
        </w:rPr>
      </w:pPr>
    </w:p>
    <w:p w14:paraId="694273D4" w14:textId="77777777" w:rsidR="005F4DDF" w:rsidRDefault="00EB58D7">
      <w:r>
        <w:rPr>
          <w:noProof/>
        </w:rPr>
        <w:lastRenderedPageBreak/>
        <w:drawing>
          <wp:inline distT="0" distB="0" distL="114300" distR="114300" wp14:anchorId="694273D6" wp14:editId="694273D7">
            <wp:extent cx="5271135" cy="4601210"/>
            <wp:effectExtent l="0" t="0" r="571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60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4273D5" w14:textId="77777777" w:rsidR="005F4DDF" w:rsidRDefault="00EB58D7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1 </w:t>
      </w:r>
      <w:r>
        <w:rPr>
          <w:rFonts w:asciiTheme="minorEastAsia" w:hAnsiTheme="minorEastAsia" w:cstheme="minorEastAsia" w:hint="eastAsia"/>
          <w:sz w:val="24"/>
        </w:rPr>
        <w:t>深圳市</w:t>
      </w:r>
      <w:r>
        <w:rPr>
          <w:rFonts w:asciiTheme="minorEastAsia" w:hAnsiTheme="minorEastAsia" w:cstheme="minorEastAsia" w:hint="eastAsia"/>
          <w:sz w:val="24"/>
        </w:rPr>
        <w:t>住院和门诊</w:t>
      </w:r>
      <w:r>
        <w:rPr>
          <w:rFonts w:asciiTheme="minorEastAsia" w:hAnsiTheme="minorEastAsia" w:cstheme="minorEastAsia" w:hint="eastAsia"/>
          <w:sz w:val="24"/>
        </w:rPr>
        <w:t>确诊</w:t>
      </w:r>
      <w:r>
        <w:rPr>
          <w:rFonts w:asciiTheme="minorEastAsia" w:hAnsiTheme="minorEastAsia" w:cstheme="minorEastAsia" w:hint="eastAsia"/>
          <w:sz w:val="24"/>
        </w:rPr>
        <w:t>肺炎</w:t>
      </w:r>
      <w:r>
        <w:rPr>
          <w:rFonts w:asciiTheme="minorEastAsia" w:hAnsiTheme="minorEastAsia" w:cstheme="minorEastAsia" w:hint="eastAsia"/>
          <w:sz w:val="24"/>
        </w:rPr>
        <w:t>与</w:t>
      </w:r>
      <w:r>
        <w:rPr>
          <w:rFonts w:asciiTheme="minorEastAsia" w:hAnsiTheme="minorEastAsia" w:cstheme="minorEastAsia" w:hint="eastAsia"/>
          <w:sz w:val="24"/>
        </w:rPr>
        <w:t>心血管</w:t>
      </w:r>
      <w:r>
        <w:rPr>
          <w:rFonts w:asciiTheme="minorEastAsia" w:hAnsiTheme="minorEastAsia" w:cstheme="minorEastAsia" w:hint="eastAsia"/>
          <w:sz w:val="24"/>
        </w:rPr>
        <w:t>疾病</w:t>
      </w:r>
      <w:r>
        <w:rPr>
          <w:rFonts w:asciiTheme="minorEastAsia" w:hAnsiTheme="minorEastAsia" w:cstheme="minorEastAsia" w:hint="eastAsia"/>
          <w:sz w:val="24"/>
        </w:rPr>
        <w:t>风险</w:t>
      </w:r>
      <w:r>
        <w:rPr>
          <w:rFonts w:asciiTheme="minorEastAsia" w:hAnsiTheme="minorEastAsia" w:cstheme="minorEastAsia" w:hint="eastAsia"/>
          <w:sz w:val="24"/>
        </w:rPr>
        <w:t>的关联</w:t>
      </w:r>
    </w:p>
    <w:sectPr w:rsidR="005F4D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1EE91" w14:textId="77777777" w:rsidR="00EB58D7" w:rsidRDefault="00EB58D7" w:rsidP="00EB58D7">
      <w:r>
        <w:separator/>
      </w:r>
    </w:p>
  </w:endnote>
  <w:endnote w:type="continuationSeparator" w:id="0">
    <w:p w14:paraId="49519610" w14:textId="77777777" w:rsidR="00EB58D7" w:rsidRDefault="00EB58D7" w:rsidP="00EB5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5FED2" w14:textId="77777777" w:rsidR="00EB58D7" w:rsidRDefault="00EB58D7" w:rsidP="00EB58D7">
      <w:r>
        <w:separator/>
      </w:r>
    </w:p>
  </w:footnote>
  <w:footnote w:type="continuationSeparator" w:id="0">
    <w:p w14:paraId="7E74D0EA" w14:textId="77777777" w:rsidR="00EB58D7" w:rsidRDefault="00EB58D7" w:rsidP="00EB58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a0NDQ3NLQ0tzA3NzZQ0lEKTi0uzszPAykwrAUAGrRuMSwAAAA="/>
    <w:docVar w:name="commondata" w:val="eyJoZGlkIjoiNTI5OWUwMWQwYTNlNzRhODQwZTQ3ZjFmMzU5NGMxODQifQ=="/>
  </w:docVars>
  <w:rsids>
    <w:rsidRoot w:val="005F4DDF"/>
    <w:rsid w:val="005F4DDF"/>
    <w:rsid w:val="00EB58D7"/>
    <w:rsid w:val="01690E80"/>
    <w:rsid w:val="0655018F"/>
    <w:rsid w:val="081F0DDA"/>
    <w:rsid w:val="13F07810"/>
    <w:rsid w:val="2B8E20A6"/>
    <w:rsid w:val="3A533A47"/>
    <w:rsid w:val="3B365965"/>
    <w:rsid w:val="3D6D3415"/>
    <w:rsid w:val="4EEF51FF"/>
    <w:rsid w:val="72044F2E"/>
    <w:rsid w:val="751256B8"/>
    <w:rsid w:val="75E9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4273C6"/>
  <w15:docId w15:val="{3753AFFD-1B89-402B-A282-62DB8D714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B58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EB58D7"/>
    <w:rPr>
      <w:kern w:val="2"/>
      <w:sz w:val="18"/>
      <w:szCs w:val="18"/>
    </w:rPr>
  </w:style>
  <w:style w:type="paragraph" w:styleId="Footer">
    <w:name w:val="footer"/>
    <w:basedOn w:val="Normal"/>
    <w:link w:val="FooterChar"/>
    <w:rsid w:val="00EB58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EB58D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Yuting Han</cp:lastModifiedBy>
  <cp:revision>2</cp:revision>
  <dcterms:created xsi:type="dcterms:W3CDTF">2024-08-14T13:34:00Z</dcterms:created>
  <dcterms:modified xsi:type="dcterms:W3CDTF">2024-10-12T07:28:00Z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2418AD24A33542689E9820FCAF41E41C_12</vt:lpwstr>
  </property>
</Properties>
</file>